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lang w:val="en-US" w:eastAsia="zh-CN"/>
        </w:rPr>
      </w:pPr>
      <w:bookmarkStart w:id="0" w:name="_GoBack"/>
      <w:r>
        <w:rPr>
          <w:rFonts w:hint="eastAsia" w:ascii="方正小标宋_GBK" w:hAnsi="方正小标宋_GBK" w:eastAsia="方正小标宋_GBK" w:cs="方正小标宋_GBK"/>
          <w:sz w:val="44"/>
          <w:szCs w:val="44"/>
          <w:lang w:eastAsia="zh-CN"/>
        </w:rPr>
        <w:t>玉溪市新闻出版（版权）局</w:t>
      </w:r>
      <w:r>
        <w:rPr>
          <w:rFonts w:hint="eastAsia" w:ascii="方正小标宋_GBK" w:hAnsi="方正小标宋_GBK" w:eastAsia="方正小标宋_GBK" w:cs="方正小标宋_GBK"/>
          <w:sz w:val="44"/>
          <w:szCs w:val="44"/>
          <w:lang w:val="en-US" w:eastAsia="zh-CN"/>
        </w:rPr>
        <w:t>2025年涉企行政检查事项清单</w:t>
      </w:r>
    </w:p>
    <w:bookmarkEnd w:id="0"/>
    <w:p>
      <w:pPr>
        <w:rPr>
          <w:rFonts w:hint="eastAsia"/>
          <w:lang w:val="en-US" w:eastAsia="zh-CN"/>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830"/>
        <w:gridCol w:w="1375"/>
        <w:gridCol w:w="1413"/>
        <w:gridCol w:w="6825"/>
        <w:gridCol w:w="3100"/>
        <w:gridCol w:w="1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30" w:type="dxa"/>
            <w:vAlign w:val="center"/>
          </w:tcPr>
          <w:p>
            <w:pPr>
              <w:jc w:val="center"/>
              <w:rPr>
                <w:rFonts w:hint="eastAsia"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序号</w:t>
            </w:r>
          </w:p>
        </w:tc>
        <w:tc>
          <w:tcPr>
            <w:tcW w:w="1375" w:type="dxa"/>
            <w:vAlign w:val="center"/>
          </w:tcPr>
          <w:p>
            <w:pPr>
              <w:jc w:val="center"/>
              <w:rPr>
                <w:rFonts w:hint="eastAsia"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检查事项</w:t>
            </w:r>
          </w:p>
        </w:tc>
        <w:tc>
          <w:tcPr>
            <w:tcW w:w="1413" w:type="dxa"/>
            <w:vAlign w:val="center"/>
          </w:tcPr>
          <w:p>
            <w:pPr>
              <w:jc w:val="center"/>
              <w:rPr>
                <w:rFonts w:hint="eastAsia"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检查对象</w:t>
            </w:r>
          </w:p>
        </w:tc>
        <w:tc>
          <w:tcPr>
            <w:tcW w:w="6825" w:type="dxa"/>
            <w:vAlign w:val="center"/>
          </w:tcPr>
          <w:p>
            <w:pPr>
              <w:jc w:val="center"/>
              <w:rPr>
                <w:rFonts w:hint="eastAsia"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检查依据</w:t>
            </w:r>
          </w:p>
        </w:tc>
        <w:tc>
          <w:tcPr>
            <w:tcW w:w="3100" w:type="dxa"/>
            <w:vAlign w:val="center"/>
          </w:tcPr>
          <w:p>
            <w:pPr>
              <w:jc w:val="center"/>
              <w:rPr>
                <w:rFonts w:hint="eastAsia"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法定实施主体</w:t>
            </w:r>
          </w:p>
        </w:tc>
        <w:tc>
          <w:tcPr>
            <w:tcW w:w="1129"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auto"/>
              <w:rPr>
                <w:rFonts w:hint="eastAsia"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i w:val="0"/>
                <w:caps w:val="0"/>
                <w:color w:val="333333"/>
                <w:spacing w:val="0"/>
                <w:kern w:val="0"/>
                <w:sz w:val="24"/>
                <w:szCs w:val="24"/>
                <w:shd w:val="clear" w:fill="FFFFFF"/>
                <w:lang w:val="en-US" w:eastAsia="zh-CN" w:bidi="ar"/>
              </w:rPr>
              <w:t>法定行使层级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7345" w:hRule="atLeast"/>
        </w:trPr>
        <w:tc>
          <w:tcPr>
            <w:tcW w:w="830" w:type="dxa"/>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1</w:t>
            </w:r>
          </w:p>
        </w:tc>
        <w:tc>
          <w:tcPr>
            <w:tcW w:w="1375"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i w:val="0"/>
                <w:caps w:val="0"/>
                <w:color w:val="333333"/>
                <w:spacing w:val="0"/>
                <w:kern w:val="0"/>
                <w:sz w:val="24"/>
                <w:szCs w:val="24"/>
                <w:shd w:val="clear" w:fill="FFFFFF"/>
                <w:lang w:val="en-US" w:eastAsia="zh-CN" w:bidi="ar"/>
              </w:rPr>
              <w:t>对印刷经营活动进行监督检查</w:t>
            </w:r>
          </w:p>
        </w:tc>
        <w:tc>
          <w:tcPr>
            <w:tcW w:w="1413"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333333"/>
                <w:spacing w:val="0"/>
                <w:kern w:val="0"/>
                <w:sz w:val="24"/>
                <w:szCs w:val="24"/>
                <w:shd w:val="clear" w:fill="FFFFFF"/>
                <w:lang w:val="en-US" w:eastAsia="zh-CN" w:bidi="ar"/>
              </w:rPr>
              <w:t>取得《印刷业经营许可证》的印刷单位</w:t>
            </w:r>
          </w:p>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sz w:val="24"/>
                <w:szCs w:val="24"/>
                <w:vertAlign w:val="baseline"/>
                <w:lang w:val="en-US" w:eastAsia="zh-CN"/>
              </w:rPr>
            </w:pPr>
          </w:p>
        </w:tc>
        <w:tc>
          <w:tcPr>
            <w:tcW w:w="6825" w:type="dxa"/>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default" w:ascii="Times New Roman" w:hAnsi="Times New Roman" w:eastAsia="方正仿宋_GBK" w:cs="Times New Roman"/>
                <w:i w:val="0"/>
                <w:caps w:val="0"/>
                <w:color w:val="333333"/>
                <w:spacing w:val="0"/>
                <w:sz w:val="24"/>
                <w:szCs w:val="24"/>
              </w:rPr>
            </w:pPr>
            <w:r>
              <w:rPr>
                <w:rStyle w:val="6"/>
                <w:rFonts w:hint="default" w:ascii="Times New Roman" w:hAnsi="Times New Roman" w:eastAsia="方正仿宋_GBK" w:cs="Times New Roman"/>
                <w:i w:val="0"/>
                <w:caps w:val="0"/>
                <w:color w:val="333333"/>
                <w:spacing w:val="0"/>
                <w:sz w:val="24"/>
                <w:szCs w:val="24"/>
                <w:bdr w:val="none" w:color="auto" w:sz="0" w:space="0"/>
                <w:shd w:val="clear" w:fill="FFFFFF"/>
              </w:rPr>
              <w:t>《出版管理条例》第六条：</w:t>
            </w:r>
            <w:r>
              <w:rPr>
                <w:rFonts w:hint="default" w:ascii="Times New Roman" w:hAnsi="Times New Roman" w:eastAsia="方正仿宋_GBK" w:cs="Times New Roman"/>
                <w:i w:val="0"/>
                <w:caps w:val="0"/>
                <w:color w:val="333333"/>
                <w:spacing w:val="0"/>
                <w:sz w:val="24"/>
                <w:szCs w:val="24"/>
                <w:bdr w:val="none" w:color="auto" w:sz="0" w:space="0"/>
                <w:shd w:val="clear" w:fill="FFFFFF"/>
              </w:rPr>
              <w:t> 国务院出版行政主管部门负责全国的出版活动的监督管理工作。国务院其他有关部门按照国务院规定的职责分工，负责有关的出版活动的监督管理工作。县级以上地方各级人民政府负责出版管理的部门（以下简称出版行政主管部门）负责本行政区域内出版活动的监督管理工作。县级以上地方各级人民政府其他有关部门在各自的职责范围内，负责有关的出版活动的监督管理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default" w:ascii="Times New Roman" w:hAnsi="Times New Roman" w:eastAsia="方正仿宋_GBK" w:cs="Times New Roman"/>
                <w:sz w:val="24"/>
                <w:szCs w:val="24"/>
                <w:vertAlign w:val="baseline"/>
                <w:lang w:val="en-US" w:eastAsia="zh-CN"/>
              </w:rPr>
            </w:pPr>
            <w:r>
              <w:rPr>
                <w:rStyle w:val="6"/>
                <w:rFonts w:hint="default" w:ascii="Times New Roman" w:hAnsi="Times New Roman" w:eastAsia="方正仿宋_GBK" w:cs="Times New Roman"/>
                <w:i w:val="0"/>
                <w:caps w:val="0"/>
                <w:color w:val="333333"/>
                <w:spacing w:val="0"/>
                <w:sz w:val="24"/>
                <w:szCs w:val="24"/>
                <w:bdr w:val="none" w:color="auto" w:sz="0" w:space="0"/>
                <w:shd w:val="clear" w:fill="FFFFFF"/>
              </w:rPr>
              <w:t>《印刷业管理条例》第四条： </w:t>
            </w:r>
            <w:r>
              <w:rPr>
                <w:rFonts w:hint="default" w:ascii="Times New Roman" w:hAnsi="Times New Roman" w:eastAsia="方正仿宋_GBK" w:cs="Times New Roman"/>
                <w:i w:val="0"/>
                <w:caps w:val="0"/>
                <w:color w:val="333333"/>
                <w:spacing w:val="0"/>
                <w:sz w:val="24"/>
                <w:szCs w:val="24"/>
                <w:bdr w:val="none" w:color="auto" w:sz="0" w:space="0"/>
                <w:shd w:val="clear" w:fill="FFFFFF"/>
              </w:rPr>
              <w:t>国务院出版行政部门主管全国的印刷业监督管理工作。县级以上地方各级人民政府负责出版管理的行政部门（以下简称出版行政部门）负责本行政区域内的印刷业监督管理工作。县级以上各级人民政府公安部门、工商行政管理部门及其他有关部门在各自的职责范围内，负责有关的印刷业监督管理工作。</w:t>
            </w:r>
          </w:p>
        </w:tc>
        <w:tc>
          <w:tcPr>
            <w:tcW w:w="3100"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i w:val="0"/>
                <w:caps w:val="0"/>
                <w:color w:val="333333"/>
                <w:spacing w:val="0"/>
                <w:kern w:val="0"/>
                <w:sz w:val="24"/>
                <w:szCs w:val="24"/>
                <w:shd w:val="clear" w:fill="FFFFFF"/>
                <w:lang w:val="en-US" w:eastAsia="zh-CN" w:bidi="ar"/>
              </w:rPr>
            </w:pPr>
            <w:r>
              <w:rPr>
                <w:rFonts w:hint="eastAsia" w:ascii="Times New Roman" w:hAnsi="Times New Roman" w:eastAsia="方正仿宋_GBK" w:cs="Times New Roman"/>
                <w:i w:val="0"/>
                <w:caps w:val="0"/>
                <w:color w:val="333333"/>
                <w:spacing w:val="0"/>
                <w:kern w:val="0"/>
                <w:sz w:val="24"/>
                <w:szCs w:val="24"/>
                <w:shd w:val="clear" w:fill="FFFFFF"/>
                <w:lang w:val="en-US" w:eastAsia="zh-CN" w:bidi="ar"/>
              </w:rPr>
              <w:t>玉溪市新闻出版（版权）局</w:t>
            </w:r>
          </w:p>
        </w:tc>
        <w:tc>
          <w:tcPr>
            <w:tcW w:w="1129"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i w:val="0"/>
                <w:caps w:val="0"/>
                <w:color w:val="333333"/>
                <w:spacing w:val="0"/>
                <w:kern w:val="0"/>
                <w:sz w:val="24"/>
                <w:szCs w:val="24"/>
                <w:shd w:val="clear" w:fill="FFFFFF"/>
                <w:lang w:val="en-US" w:eastAsia="zh-CN" w:bidi="ar"/>
              </w:rPr>
            </w:pPr>
            <w:r>
              <w:rPr>
                <w:rFonts w:hint="eastAsia" w:ascii="Times New Roman" w:hAnsi="Times New Roman" w:eastAsia="方正仿宋_GBK" w:cs="Times New Roman"/>
                <w:i w:val="0"/>
                <w:caps w:val="0"/>
                <w:color w:val="333333"/>
                <w:spacing w:val="0"/>
                <w:kern w:val="0"/>
                <w:sz w:val="24"/>
                <w:szCs w:val="24"/>
                <w:shd w:val="clear" w:fill="FFFFFF"/>
                <w:lang w:val="en-US" w:eastAsia="zh-CN" w:bidi="ar"/>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25" w:hRule="atLeast"/>
        </w:trPr>
        <w:tc>
          <w:tcPr>
            <w:tcW w:w="830" w:type="dxa"/>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2</w:t>
            </w:r>
          </w:p>
        </w:tc>
        <w:tc>
          <w:tcPr>
            <w:tcW w:w="137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i w:val="0"/>
                <w:caps w:val="0"/>
                <w:color w:val="333333"/>
                <w:spacing w:val="0"/>
                <w:kern w:val="0"/>
                <w:sz w:val="24"/>
                <w:szCs w:val="24"/>
                <w:shd w:val="clear" w:fill="FFFFFF"/>
                <w:lang w:val="en-US" w:eastAsia="zh-CN" w:bidi="ar"/>
              </w:rPr>
              <w:t>审核印刷企业提交的年度报告并公示</w:t>
            </w:r>
          </w:p>
        </w:tc>
        <w:tc>
          <w:tcPr>
            <w:tcW w:w="1413"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i w:val="0"/>
                <w:caps w:val="0"/>
                <w:color w:val="333333"/>
                <w:spacing w:val="0"/>
                <w:kern w:val="0"/>
                <w:sz w:val="24"/>
                <w:szCs w:val="24"/>
                <w:shd w:val="clear" w:fill="FFFFFF"/>
                <w:lang w:val="en-US" w:eastAsia="zh-CN" w:bidi="ar"/>
              </w:rPr>
              <w:t>取得《印刷业经营许可证》的印刷企业</w:t>
            </w:r>
          </w:p>
        </w:tc>
        <w:tc>
          <w:tcPr>
            <w:tcW w:w="6825"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default" w:ascii="Times New Roman" w:hAnsi="Times New Roman" w:eastAsia="方正仿宋_GBK" w:cs="Times New Roman"/>
                <w:sz w:val="24"/>
                <w:szCs w:val="24"/>
                <w:vertAlign w:val="baseline"/>
                <w:lang w:val="en-US" w:eastAsia="zh-CN"/>
              </w:rPr>
            </w:pPr>
            <w:r>
              <w:rPr>
                <w:rStyle w:val="6"/>
                <w:rFonts w:hint="default" w:ascii="Times New Roman" w:hAnsi="Times New Roman" w:eastAsia="方正仿宋_GBK" w:cs="Times New Roman"/>
                <w:i w:val="0"/>
                <w:caps w:val="0"/>
                <w:color w:val="333333"/>
                <w:spacing w:val="0"/>
                <w:kern w:val="0"/>
                <w:sz w:val="24"/>
                <w:szCs w:val="24"/>
                <w:bdr w:val="none" w:color="auto" w:sz="0" w:space="0"/>
                <w:shd w:val="clear" w:fill="FFFFFF"/>
                <w:lang w:val="en-US" w:eastAsia="zh-CN" w:bidi="ar"/>
              </w:rPr>
              <w:t>《印刷业管理条例》第七条：</w:t>
            </w:r>
            <w:r>
              <w:rPr>
                <w:rFonts w:hint="default" w:ascii="Times New Roman" w:hAnsi="Times New Roman" w:eastAsia="方正仿宋_GBK" w:cs="Times New Roman"/>
                <w:i w:val="0"/>
                <w:caps w:val="0"/>
                <w:color w:val="333333"/>
                <w:spacing w:val="0"/>
                <w:kern w:val="0"/>
                <w:sz w:val="24"/>
                <w:szCs w:val="24"/>
                <w:shd w:val="clear" w:fill="FFFFFF"/>
                <w:lang w:val="en-US" w:eastAsia="zh-CN" w:bidi="ar"/>
              </w:rPr>
              <w:t>印刷企业应当定期向出版行政部门报送年度报告。出版行政部门应当依法及时将年度报告中的有关内容向社会公示。国家新闻出版署每年对印刷企业提交年度报告的有关通知要求。</w:t>
            </w:r>
          </w:p>
        </w:tc>
        <w:tc>
          <w:tcPr>
            <w:tcW w:w="3100"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i w:val="0"/>
                <w:caps w:val="0"/>
                <w:color w:val="333333"/>
                <w:spacing w:val="0"/>
                <w:kern w:val="0"/>
                <w:sz w:val="24"/>
                <w:szCs w:val="24"/>
                <w:shd w:val="clear" w:fill="FFFFFF"/>
                <w:lang w:val="en-US" w:eastAsia="zh-CN" w:bidi="ar"/>
              </w:rPr>
            </w:pPr>
            <w:r>
              <w:rPr>
                <w:rFonts w:hint="eastAsia" w:ascii="Times New Roman" w:hAnsi="Times New Roman" w:eastAsia="方正仿宋_GBK" w:cs="Times New Roman"/>
                <w:i w:val="0"/>
                <w:caps w:val="0"/>
                <w:color w:val="333333"/>
                <w:spacing w:val="0"/>
                <w:kern w:val="0"/>
                <w:sz w:val="24"/>
                <w:szCs w:val="24"/>
                <w:shd w:val="clear" w:fill="FFFFFF"/>
                <w:lang w:val="en-US" w:eastAsia="zh-CN" w:bidi="ar"/>
              </w:rPr>
              <w:t>玉溪市新闻出版（版权）局</w:t>
            </w:r>
          </w:p>
        </w:tc>
        <w:tc>
          <w:tcPr>
            <w:tcW w:w="1129"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i w:val="0"/>
                <w:caps w:val="0"/>
                <w:color w:val="333333"/>
                <w:spacing w:val="0"/>
                <w:kern w:val="0"/>
                <w:sz w:val="24"/>
                <w:szCs w:val="24"/>
                <w:shd w:val="clear" w:fill="FFFFFF"/>
                <w:lang w:val="en-US" w:eastAsia="zh-CN" w:bidi="ar"/>
              </w:rPr>
            </w:pPr>
            <w:r>
              <w:rPr>
                <w:rFonts w:hint="eastAsia" w:ascii="Times New Roman" w:hAnsi="Times New Roman" w:eastAsia="方正仿宋_GBK" w:cs="Times New Roman"/>
                <w:i w:val="0"/>
                <w:caps w:val="0"/>
                <w:color w:val="333333"/>
                <w:spacing w:val="0"/>
                <w:kern w:val="0"/>
                <w:sz w:val="24"/>
                <w:szCs w:val="24"/>
                <w:shd w:val="clear" w:fill="FFFFFF"/>
                <w:lang w:val="en-US" w:eastAsia="zh-CN" w:bidi="ar"/>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25" w:hRule="atLeast"/>
        </w:trPr>
        <w:tc>
          <w:tcPr>
            <w:tcW w:w="830"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cs="Times New Roman"/>
                <w:i w:val="0"/>
                <w:caps w:val="0"/>
                <w:color w:val="333333"/>
                <w:spacing w:val="0"/>
                <w:kern w:val="0"/>
                <w:sz w:val="24"/>
                <w:szCs w:val="24"/>
                <w:shd w:val="clear" w:fill="FFFFFF"/>
                <w:lang w:val="en-US" w:eastAsia="zh-CN" w:bidi="ar"/>
              </w:rPr>
            </w:pPr>
            <w:r>
              <w:rPr>
                <w:rFonts w:hint="eastAsia" w:ascii="Times New Roman" w:hAnsi="Times New Roman" w:eastAsia="方正仿宋_GBK" w:cs="Times New Roman"/>
                <w:i w:val="0"/>
                <w:caps w:val="0"/>
                <w:color w:val="333333"/>
                <w:spacing w:val="0"/>
                <w:kern w:val="0"/>
                <w:sz w:val="24"/>
                <w:szCs w:val="24"/>
                <w:shd w:val="clear" w:fill="FFFFFF"/>
                <w:lang w:val="en-US" w:eastAsia="zh-CN" w:bidi="ar"/>
              </w:rPr>
              <w:t>3</w:t>
            </w:r>
          </w:p>
        </w:tc>
        <w:tc>
          <w:tcPr>
            <w:tcW w:w="1375"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i w:val="0"/>
                <w:caps w:val="0"/>
                <w:color w:val="333333"/>
                <w:spacing w:val="0"/>
                <w:kern w:val="0"/>
                <w:sz w:val="24"/>
                <w:szCs w:val="24"/>
                <w:shd w:val="clear" w:fill="FFFFFF"/>
                <w:lang w:val="en-US" w:eastAsia="zh-CN" w:bidi="ar"/>
              </w:rPr>
            </w:pPr>
            <w:r>
              <w:rPr>
                <w:rFonts w:hint="default" w:ascii="Times New Roman" w:hAnsi="Times New Roman" w:eastAsia="方正仿宋_GBK" w:cs="Times New Roman"/>
                <w:i w:val="0"/>
                <w:caps w:val="0"/>
                <w:color w:val="333333"/>
                <w:spacing w:val="0"/>
                <w:kern w:val="0"/>
                <w:sz w:val="24"/>
                <w:szCs w:val="24"/>
                <w:shd w:val="clear" w:fill="FFFFFF"/>
                <w:lang w:val="en-US" w:eastAsia="zh-CN" w:bidi="ar"/>
              </w:rPr>
              <w:t>对出版物发行单位进行年度核验</w:t>
            </w:r>
          </w:p>
        </w:tc>
        <w:tc>
          <w:tcPr>
            <w:tcW w:w="1413"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i w:val="0"/>
                <w:caps w:val="0"/>
                <w:color w:val="333333"/>
                <w:spacing w:val="0"/>
                <w:kern w:val="0"/>
                <w:sz w:val="24"/>
                <w:szCs w:val="24"/>
                <w:shd w:val="clear" w:fill="FFFFFF"/>
                <w:lang w:val="en-US" w:eastAsia="zh-CN" w:bidi="ar"/>
              </w:rPr>
            </w:pPr>
            <w:r>
              <w:rPr>
                <w:rFonts w:hint="default" w:ascii="Times New Roman" w:hAnsi="Times New Roman" w:eastAsia="方正仿宋_GBK" w:cs="Times New Roman"/>
                <w:i w:val="0"/>
                <w:caps w:val="0"/>
                <w:color w:val="333333"/>
                <w:spacing w:val="0"/>
                <w:kern w:val="0"/>
                <w:sz w:val="24"/>
                <w:szCs w:val="24"/>
                <w:shd w:val="clear" w:fill="FFFFFF"/>
                <w:lang w:val="en-US" w:eastAsia="zh-CN" w:bidi="ar"/>
              </w:rPr>
              <w:t>取得《出版物经营许可证》的发行单位</w:t>
            </w:r>
          </w:p>
        </w:tc>
        <w:tc>
          <w:tcPr>
            <w:tcW w:w="6825" w:type="dxa"/>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default" w:ascii="Times New Roman" w:hAnsi="Times New Roman" w:eastAsia="方正仿宋_GBK" w:cs="Times New Roman"/>
                <w:i w:val="0"/>
                <w:caps w:val="0"/>
                <w:color w:val="333333"/>
                <w:spacing w:val="0"/>
                <w:kern w:val="0"/>
                <w:sz w:val="24"/>
                <w:szCs w:val="24"/>
                <w:shd w:val="clear" w:fill="FFFFFF"/>
                <w:lang w:val="en-US" w:eastAsia="zh-CN" w:bidi="ar"/>
              </w:rPr>
            </w:pPr>
            <w:r>
              <w:rPr>
                <w:rFonts w:hint="default" w:ascii="Times New Roman" w:hAnsi="Times New Roman" w:eastAsia="方正仿宋_GBK" w:cs="Times New Roman"/>
                <w:i w:val="0"/>
                <w:caps w:val="0"/>
                <w:color w:val="333333"/>
                <w:spacing w:val="0"/>
                <w:kern w:val="0"/>
                <w:sz w:val="24"/>
                <w:szCs w:val="24"/>
                <w:shd w:val="clear" w:fill="FFFFFF"/>
                <w:lang w:val="en-US" w:eastAsia="zh-CN" w:bidi="ar"/>
              </w:rPr>
              <w:t>《出版物市场管理规定》第三十条：从事出版物发行业务的单位和个人应当按照新闻出版行政部门的规定接受年度核验，并按照《中华人民共和国统计法》、《新闻出版统计管理办法》及有关规定如实报送统计资料，不得以任何借口拒报、迟报、虚报、瞒报以及伪造和篡改统计资料。出版物发行单位不再具备行政许可的法定条件的，由新闻出版行政部门责令限期改正；逾期仍未改正的，由原发证机关撤销《出版物经营许可证》。中小学教科书发行单位不再具备中小学教科书发行资质的法定条件的，由出版行政主管部门责令限期改正；逾期仍未改正的，由原发证机关撤销中小学教科书发行资质证。</w:t>
            </w:r>
          </w:p>
        </w:tc>
        <w:tc>
          <w:tcPr>
            <w:tcW w:w="3100"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i w:val="0"/>
                <w:caps w:val="0"/>
                <w:color w:val="333333"/>
                <w:spacing w:val="0"/>
                <w:kern w:val="0"/>
                <w:sz w:val="24"/>
                <w:szCs w:val="24"/>
                <w:shd w:val="clear" w:fill="FFFFFF"/>
                <w:lang w:val="en-US" w:eastAsia="zh-CN" w:bidi="ar"/>
              </w:rPr>
            </w:pPr>
            <w:r>
              <w:rPr>
                <w:rFonts w:hint="eastAsia" w:ascii="Times New Roman" w:hAnsi="Times New Roman" w:eastAsia="方正仿宋_GBK" w:cs="Times New Roman"/>
                <w:i w:val="0"/>
                <w:caps w:val="0"/>
                <w:color w:val="333333"/>
                <w:spacing w:val="0"/>
                <w:kern w:val="0"/>
                <w:sz w:val="24"/>
                <w:szCs w:val="24"/>
                <w:shd w:val="clear" w:fill="FFFFFF"/>
                <w:lang w:val="en-US" w:eastAsia="zh-CN" w:bidi="ar"/>
              </w:rPr>
              <w:t>玉溪市新闻出版（版权）局</w:t>
            </w:r>
          </w:p>
        </w:tc>
        <w:tc>
          <w:tcPr>
            <w:tcW w:w="1129"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i w:val="0"/>
                <w:caps w:val="0"/>
                <w:color w:val="333333"/>
                <w:spacing w:val="0"/>
                <w:kern w:val="0"/>
                <w:sz w:val="24"/>
                <w:szCs w:val="24"/>
                <w:shd w:val="clear" w:fill="FFFFFF"/>
                <w:lang w:val="en-US" w:eastAsia="zh-CN" w:bidi="ar"/>
              </w:rPr>
            </w:pPr>
            <w:r>
              <w:rPr>
                <w:rFonts w:hint="eastAsia" w:ascii="Times New Roman" w:hAnsi="Times New Roman" w:eastAsia="方正仿宋_GBK" w:cs="Times New Roman"/>
                <w:i w:val="0"/>
                <w:caps w:val="0"/>
                <w:color w:val="333333"/>
                <w:spacing w:val="0"/>
                <w:kern w:val="0"/>
                <w:sz w:val="24"/>
                <w:szCs w:val="24"/>
                <w:shd w:val="clear" w:fill="FFFFFF"/>
                <w:lang w:val="en-US" w:eastAsia="zh-CN" w:bidi="ar"/>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25" w:hRule="atLeast"/>
        </w:trPr>
        <w:tc>
          <w:tcPr>
            <w:tcW w:w="830"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cs="Times New Roman"/>
                <w:i w:val="0"/>
                <w:caps w:val="0"/>
                <w:color w:val="333333"/>
                <w:spacing w:val="0"/>
                <w:kern w:val="0"/>
                <w:sz w:val="24"/>
                <w:szCs w:val="24"/>
                <w:shd w:val="clear" w:fill="FFFFFF"/>
                <w:lang w:val="en-US" w:eastAsia="zh-CN" w:bidi="ar"/>
              </w:rPr>
            </w:pPr>
            <w:r>
              <w:rPr>
                <w:rFonts w:hint="eastAsia" w:ascii="Times New Roman" w:hAnsi="Times New Roman" w:eastAsia="方正仿宋_GBK" w:cs="Times New Roman"/>
                <w:i w:val="0"/>
                <w:caps w:val="0"/>
                <w:color w:val="333333"/>
                <w:spacing w:val="0"/>
                <w:kern w:val="0"/>
                <w:sz w:val="24"/>
                <w:szCs w:val="24"/>
                <w:shd w:val="clear" w:fill="FFFFFF"/>
                <w:lang w:val="en-US" w:eastAsia="zh-CN" w:bidi="ar"/>
              </w:rPr>
              <w:t>4</w:t>
            </w:r>
          </w:p>
        </w:tc>
        <w:tc>
          <w:tcPr>
            <w:tcW w:w="1375"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i w:val="0"/>
                <w:caps w:val="0"/>
                <w:color w:val="333333"/>
                <w:spacing w:val="0"/>
                <w:kern w:val="0"/>
                <w:sz w:val="24"/>
                <w:szCs w:val="24"/>
                <w:shd w:val="clear" w:fill="FFFFFF"/>
                <w:lang w:val="en-US" w:eastAsia="zh-CN" w:bidi="ar"/>
              </w:rPr>
            </w:pPr>
            <w:r>
              <w:rPr>
                <w:rFonts w:hint="default" w:ascii="Times New Roman" w:hAnsi="Times New Roman" w:eastAsia="方正仿宋_GBK" w:cs="Times New Roman"/>
                <w:i w:val="0"/>
                <w:caps w:val="0"/>
                <w:color w:val="333333"/>
                <w:spacing w:val="0"/>
                <w:kern w:val="0"/>
                <w:sz w:val="24"/>
                <w:szCs w:val="24"/>
                <w:shd w:val="clear" w:fill="FFFFFF"/>
                <w:lang w:val="en-US" w:eastAsia="zh-CN" w:bidi="ar"/>
              </w:rPr>
              <w:t>对发行单位及个人的出版物发行活动进行监督管理</w:t>
            </w:r>
          </w:p>
        </w:tc>
        <w:tc>
          <w:tcPr>
            <w:tcW w:w="1413"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i w:val="0"/>
                <w:caps w:val="0"/>
                <w:color w:val="333333"/>
                <w:spacing w:val="0"/>
                <w:kern w:val="0"/>
                <w:sz w:val="24"/>
                <w:szCs w:val="24"/>
                <w:shd w:val="clear" w:fill="FFFFFF"/>
                <w:lang w:val="en-US" w:eastAsia="zh-CN" w:bidi="ar"/>
              </w:rPr>
            </w:pPr>
            <w:r>
              <w:rPr>
                <w:rFonts w:hint="default" w:ascii="Times New Roman" w:hAnsi="Times New Roman" w:eastAsia="方正仿宋_GBK" w:cs="Times New Roman"/>
                <w:i w:val="0"/>
                <w:caps w:val="0"/>
                <w:color w:val="333333"/>
                <w:spacing w:val="0"/>
                <w:kern w:val="0"/>
                <w:sz w:val="24"/>
                <w:szCs w:val="24"/>
                <w:shd w:val="clear" w:fill="FFFFFF"/>
                <w:lang w:val="en-US" w:eastAsia="zh-CN" w:bidi="ar"/>
              </w:rPr>
              <w:t>取得《出版物经营许可证》的发行单位</w:t>
            </w:r>
          </w:p>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i w:val="0"/>
                <w:caps w:val="0"/>
                <w:color w:val="333333"/>
                <w:spacing w:val="0"/>
                <w:kern w:val="0"/>
                <w:sz w:val="24"/>
                <w:szCs w:val="24"/>
                <w:shd w:val="clear" w:fill="FFFFFF"/>
                <w:lang w:val="en-US" w:eastAsia="zh-CN" w:bidi="ar"/>
              </w:rPr>
            </w:pPr>
          </w:p>
        </w:tc>
        <w:tc>
          <w:tcPr>
            <w:tcW w:w="6825" w:type="dxa"/>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default" w:ascii="Times New Roman" w:hAnsi="Times New Roman" w:eastAsia="方正仿宋_GBK" w:cs="Times New Roman"/>
                <w:i w:val="0"/>
                <w:caps w:val="0"/>
                <w:color w:val="333333"/>
                <w:spacing w:val="0"/>
                <w:kern w:val="0"/>
                <w:sz w:val="24"/>
                <w:szCs w:val="24"/>
                <w:shd w:val="clear" w:fill="FFFFFF"/>
                <w:lang w:val="en-US" w:eastAsia="zh-CN" w:bidi="ar"/>
              </w:rPr>
            </w:pPr>
            <w:r>
              <w:rPr>
                <w:rFonts w:hint="default" w:ascii="Times New Roman" w:hAnsi="Times New Roman" w:eastAsia="方正仿宋_GBK" w:cs="Times New Roman"/>
                <w:i w:val="0"/>
                <w:caps w:val="0"/>
                <w:color w:val="333333"/>
                <w:spacing w:val="0"/>
                <w:kern w:val="0"/>
                <w:sz w:val="24"/>
                <w:szCs w:val="24"/>
                <w:shd w:val="clear" w:fill="FFFFFF"/>
                <w:lang w:val="en-US" w:eastAsia="zh-CN" w:bidi="ar"/>
              </w:rPr>
              <w:t>《出版物市场管理规定》第四条：国家新闻出版广电总局负责全国出版物发行活动的监督管理,负责制定全国出版物发行业发展规划。省、自治区、直辖市新闻出版行政主管部门负责本行政区域内出版物发行活动的监督管理,制定本省、自治区、直辖市出版物发行业发展规划。省级以下各级人民政府新闻出版行政部门负责本行政区域内出版物发行活动的监督管理。</w:t>
            </w:r>
          </w:p>
        </w:tc>
        <w:tc>
          <w:tcPr>
            <w:tcW w:w="3100"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i w:val="0"/>
                <w:caps w:val="0"/>
                <w:color w:val="333333"/>
                <w:spacing w:val="0"/>
                <w:kern w:val="0"/>
                <w:sz w:val="24"/>
                <w:szCs w:val="24"/>
                <w:shd w:val="clear" w:fill="FFFFFF"/>
                <w:lang w:val="en-US" w:eastAsia="zh-CN" w:bidi="ar"/>
              </w:rPr>
            </w:pPr>
            <w:r>
              <w:rPr>
                <w:rFonts w:hint="eastAsia" w:ascii="Times New Roman" w:hAnsi="Times New Roman" w:eastAsia="方正仿宋_GBK" w:cs="Times New Roman"/>
                <w:i w:val="0"/>
                <w:caps w:val="0"/>
                <w:color w:val="333333"/>
                <w:spacing w:val="0"/>
                <w:kern w:val="0"/>
                <w:sz w:val="24"/>
                <w:szCs w:val="24"/>
                <w:shd w:val="clear" w:fill="FFFFFF"/>
                <w:lang w:val="en-US" w:eastAsia="zh-CN" w:bidi="ar"/>
              </w:rPr>
              <w:t>玉溪市新闻出版（版权）局</w:t>
            </w:r>
          </w:p>
        </w:tc>
        <w:tc>
          <w:tcPr>
            <w:tcW w:w="1129"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i w:val="0"/>
                <w:caps w:val="0"/>
                <w:color w:val="333333"/>
                <w:spacing w:val="0"/>
                <w:kern w:val="0"/>
                <w:sz w:val="24"/>
                <w:szCs w:val="24"/>
                <w:shd w:val="clear" w:fill="FFFFFF"/>
                <w:lang w:val="en-US" w:eastAsia="zh-CN" w:bidi="ar"/>
              </w:rPr>
            </w:pPr>
            <w:r>
              <w:rPr>
                <w:rFonts w:hint="eastAsia" w:ascii="Times New Roman" w:hAnsi="Times New Roman" w:eastAsia="方正仿宋_GBK" w:cs="Times New Roman"/>
                <w:i w:val="0"/>
                <w:caps w:val="0"/>
                <w:color w:val="333333"/>
                <w:spacing w:val="0"/>
                <w:kern w:val="0"/>
                <w:sz w:val="24"/>
                <w:szCs w:val="24"/>
                <w:shd w:val="clear" w:fill="FFFFFF"/>
                <w:lang w:val="en-US" w:eastAsia="zh-CN" w:bidi="ar"/>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25" w:hRule="atLeast"/>
        </w:trPr>
        <w:tc>
          <w:tcPr>
            <w:tcW w:w="830"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cs="Times New Roman"/>
                <w:i w:val="0"/>
                <w:caps w:val="0"/>
                <w:color w:val="333333"/>
                <w:spacing w:val="0"/>
                <w:kern w:val="0"/>
                <w:sz w:val="24"/>
                <w:szCs w:val="24"/>
                <w:shd w:val="clear" w:fill="FFFFFF"/>
                <w:lang w:val="en-US" w:eastAsia="zh-CN" w:bidi="ar"/>
              </w:rPr>
            </w:pPr>
            <w:r>
              <w:rPr>
                <w:rFonts w:hint="eastAsia" w:ascii="Times New Roman" w:hAnsi="Times New Roman" w:eastAsia="方正仿宋_GBK" w:cs="Times New Roman"/>
                <w:i w:val="0"/>
                <w:caps w:val="0"/>
                <w:color w:val="333333"/>
                <w:spacing w:val="0"/>
                <w:kern w:val="0"/>
                <w:sz w:val="24"/>
                <w:szCs w:val="24"/>
                <w:shd w:val="clear" w:fill="FFFFFF"/>
                <w:lang w:val="en-US" w:eastAsia="zh-CN" w:bidi="ar"/>
              </w:rPr>
              <w:t>5</w:t>
            </w:r>
          </w:p>
        </w:tc>
        <w:tc>
          <w:tcPr>
            <w:tcW w:w="1375"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i w:val="0"/>
                <w:caps w:val="0"/>
                <w:color w:val="333333"/>
                <w:spacing w:val="0"/>
                <w:kern w:val="0"/>
                <w:sz w:val="24"/>
                <w:szCs w:val="24"/>
                <w:shd w:val="clear" w:fill="FFFFFF"/>
                <w:lang w:val="en-US" w:eastAsia="zh-CN" w:bidi="ar"/>
              </w:rPr>
            </w:pPr>
            <w:r>
              <w:rPr>
                <w:rFonts w:hint="default" w:ascii="Times New Roman" w:hAnsi="Times New Roman" w:eastAsia="方正仿宋_GBK" w:cs="Times New Roman"/>
                <w:i w:val="0"/>
                <w:caps w:val="0"/>
                <w:color w:val="333333"/>
                <w:spacing w:val="0"/>
                <w:kern w:val="0"/>
                <w:sz w:val="24"/>
                <w:szCs w:val="24"/>
                <w:shd w:val="clear" w:fill="FFFFFF"/>
                <w:lang w:val="en-US" w:eastAsia="zh-CN" w:bidi="ar"/>
              </w:rPr>
              <w:t>出版单位年度核验</w:t>
            </w:r>
          </w:p>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i w:val="0"/>
                <w:caps w:val="0"/>
                <w:color w:val="333333"/>
                <w:spacing w:val="0"/>
                <w:kern w:val="0"/>
                <w:sz w:val="24"/>
                <w:szCs w:val="24"/>
                <w:shd w:val="clear" w:fill="FFFFFF"/>
                <w:lang w:val="en-US" w:eastAsia="zh-CN" w:bidi="ar"/>
              </w:rPr>
            </w:pPr>
          </w:p>
        </w:tc>
        <w:tc>
          <w:tcPr>
            <w:tcW w:w="1413"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i w:val="0"/>
                <w:caps w:val="0"/>
                <w:color w:val="333333"/>
                <w:spacing w:val="0"/>
                <w:kern w:val="0"/>
                <w:sz w:val="24"/>
                <w:szCs w:val="24"/>
                <w:shd w:val="clear" w:fill="FFFFFF"/>
                <w:lang w:val="en-US" w:eastAsia="zh-CN" w:bidi="ar"/>
              </w:rPr>
            </w:pPr>
            <w:r>
              <w:rPr>
                <w:rFonts w:hint="default" w:ascii="Times New Roman" w:hAnsi="Times New Roman" w:eastAsia="方正仿宋_GBK" w:cs="Times New Roman"/>
                <w:i w:val="0"/>
                <w:caps w:val="0"/>
                <w:color w:val="333333"/>
                <w:spacing w:val="0"/>
                <w:kern w:val="0"/>
                <w:sz w:val="24"/>
                <w:szCs w:val="24"/>
                <w:shd w:val="clear" w:fill="FFFFFF"/>
                <w:lang w:val="en-US" w:eastAsia="zh-CN" w:bidi="ar"/>
              </w:rPr>
              <w:t>取得图书、音像、电子、期刊出版许可证的单位</w:t>
            </w:r>
          </w:p>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i w:val="0"/>
                <w:caps w:val="0"/>
                <w:color w:val="333333"/>
                <w:spacing w:val="0"/>
                <w:kern w:val="0"/>
                <w:sz w:val="24"/>
                <w:szCs w:val="24"/>
                <w:shd w:val="clear" w:fill="FFFFFF"/>
                <w:lang w:val="en-US" w:eastAsia="zh-CN" w:bidi="ar"/>
              </w:rPr>
            </w:pPr>
          </w:p>
        </w:tc>
        <w:tc>
          <w:tcPr>
            <w:tcW w:w="6825" w:type="dxa"/>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default" w:ascii="Times New Roman" w:hAnsi="Times New Roman" w:eastAsia="方正仿宋_GBK" w:cs="Times New Roman"/>
                <w:i w:val="0"/>
                <w:caps w:val="0"/>
                <w:color w:val="333333"/>
                <w:spacing w:val="0"/>
                <w:kern w:val="0"/>
                <w:sz w:val="24"/>
                <w:szCs w:val="24"/>
                <w:shd w:val="clear" w:fill="FFFFFF"/>
                <w:lang w:val="en-US" w:eastAsia="zh-CN" w:bidi="ar"/>
              </w:rPr>
            </w:pPr>
            <w:r>
              <w:rPr>
                <w:rFonts w:hint="default" w:ascii="Times New Roman" w:hAnsi="Times New Roman" w:eastAsia="方正仿宋_GBK" w:cs="Times New Roman"/>
                <w:i w:val="0"/>
                <w:caps w:val="0"/>
                <w:color w:val="333333"/>
                <w:spacing w:val="0"/>
                <w:kern w:val="0"/>
                <w:sz w:val="24"/>
                <w:szCs w:val="24"/>
                <w:shd w:val="clear" w:fill="FFFFFF"/>
                <w:lang w:val="en-US" w:eastAsia="zh-CN" w:bidi="ar"/>
              </w:rPr>
              <w:t>《出版管理条例》（国务院令第343号）第六条：国务院出版行政主管部门负责全国的出版活动的监督管理工作。国务院其他有关部门按照国务院规定的职责分工，负责有关的出版活动的监督管理工作。县级以上地方各级人民政府负责出版管理的部门（以下简称出版行政主管部门）负责本行政区域内出版活动的监督管理工作。县级以上地方各级人民政府其他有关部门在各自的职责范围内，负责有关的出版活动的监督管理工作。</w:t>
            </w:r>
          </w:p>
        </w:tc>
        <w:tc>
          <w:tcPr>
            <w:tcW w:w="3100"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i w:val="0"/>
                <w:caps w:val="0"/>
                <w:color w:val="333333"/>
                <w:spacing w:val="0"/>
                <w:kern w:val="0"/>
                <w:sz w:val="24"/>
                <w:szCs w:val="24"/>
                <w:shd w:val="clear" w:fill="FFFFFF"/>
                <w:lang w:val="en-US" w:eastAsia="zh-CN" w:bidi="ar"/>
              </w:rPr>
            </w:pPr>
            <w:r>
              <w:rPr>
                <w:rFonts w:hint="eastAsia" w:ascii="Times New Roman" w:hAnsi="Times New Roman" w:eastAsia="方正仿宋_GBK" w:cs="Times New Roman"/>
                <w:i w:val="0"/>
                <w:caps w:val="0"/>
                <w:color w:val="333333"/>
                <w:spacing w:val="0"/>
                <w:kern w:val="0"/>
                <w:sz w:val="24"/>
                <w:szCs w:val="24"/>
                <w:shd w:val="clear" w:fill="FFFFFF"/>
                <w:lang w:val="en-US" w:eastAsia="zh-CN" w:bidi="ar"/>
              </w:rPr>
              <w:t>玉溪市新闻出版（版权）局</w:t>
            </w:r>
          </w:p>
        </w:tc>
        <w:tc>
          <w:tcPr>
            <w:tcW w:w="1129"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i w:val="0"/>
                <w:caps w:val="0"/>
                <w:color w:val="333333"/>
                <w:spacing w:val="0"/>
                <w:kern w:val="0"/>
                <w:sz w:val="24"/>
                <w:szCs w:val="24"/>
                <w:shd w:val="clear" w:fill="FFFFFF"/>
                <w:lang w:val="en-US" w:eastAsia="zh-CN" w:bidi="ar"/>
              </w:rPr>
            </w:pPr>
            <w:r>
              <w:rPr>
                <w:rFonts w:hint="eastAsia" w:ascii="Times New Roman" w:hAnsi="Times New Roman" w:eastAsia="方正仿宋_GBK" w:cs="Times New Roman"/>
                <w:i w:val="0"/>
                <w:caps w:val="0"/>
                <w:color w:val="333333"/>
                <w:spacing w:val="0"/>
                <w:kern w:val="0"/>
                <w:sz w:val="24"/>
                <w:szCs w:val="24"/>
                <w:shd w:val="clear" w:fill="FFFFFF"/>
                <w:lang w:val="en-US" w:eastAsia="zh-CN" w:bidi="ar"/>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25" w:hRule="atLeast"/>
        </w:trPr>
        <w:tc>
          <w:tcPr>
            <w:tcW w:w="830"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cs="Times New Roman"/>
                <w:i w:val="0"/>
                <w:caps w:val="0"/>
                <w:color w:val="333333"/>
                <w:spacing w:val="0"/>
                <w:kern w:val="0"/>
                <w:sz w:val="24"/>
                <w:szCs w:val="24"/>
                <w:shd w:val="clear" w:fill="FFFFFF"/>
                <w:lang w:val="en-US" w:eastAsia="zh-CN" w:bidi="ar"/>
              </w:rPr>
            </w:pPr>
            <w:r>
              <w:rPr>
                <w:rFonts w:hint="eastAsia" w:ascii="Times New Roman" w:hAnsi="Times New Roman" w:eastAsia="方正仿宋_GBK" w:cs="Times New Roman"/>
                <w:i w:val="0"/>
                <w:caps w:val="0"/>
                <w:color w:val="333333"/>
                <w:spacing w:val="0"/>
                <w:kern w:val="0"/>
                <w:sz w:val="24"/>
                <w:szCs w:val="24"/>
                <w:shd w:val="clear" w:fill="FFFFFF"/>
                <w:lang w:val="en-US" w:eastAsia="zh-CN" w:bidi="ar"/>
              </w:rPr>
              <w:t>6</w:t>
            </w:r>
          </w:p>
        </w:tc>
        <w:tc>
          <w:tcPr>
            <w:tcW w:w="1375"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i w:val="0"/>
                <w:caps w:val="0"/>
                <w:color w:val="333333"/>
                <w:spacing w:val="0"/>
                <w:kern w:val="0"/>
                <w:sz w:val="24"/>
                <w:szCs w:val="24"/>
                <w:shd w:val="clear" w:fill="FFFFFF"/>
                <w:lang w:val="en-US" w:eastAsia="zh-CN" w:bidi="ar"/>
              </w:rPr>
            </w:pPr>
            <w:r>
              <w:rPr>
                <w:rFonts w:hint="default" w:ascii="Times New Roman" w:hAnsi="Times New Roman" w:eastAsia="方正仿宋_GBK" w:cs="Times New Roman"/>
                <w:i w:val="0"/>
                <w:caps w:val="0"/>
                <w:color w:val="333333"/>
                <w:spacing w:val="0"/>
                <w:kern w:val="0"/>
                <w:sz w:val="24"/>
                <w:szCs w:val="24"/>
                <w:shd w:val="clear" w:fill="FFFFFF"/>
                <w:lang w:val="en-US" w:eastAsia="zh-CN" w:bidi="ar"/>
              </w:rPr>
              <w:t>对图书内容和编校质量进行核查</w:t>
            </w:r>
          </w:p>
        </w:tc>
        <w:tc>
          <w:tcPr>
            <w:tcW w:w="1413"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i w:val="0"/>
                <w:caps w:val="0"/>
                <w:color w:val="333333"/>
                <w:spacing w:val="0"/>
                <w:kern w:val="0"/>
                <w:sz w:val="24"/>
                <w:szCs w:val="24"/>
                <w:shd w:val="clear" w:fill="FFFFFF"/>
                <w:lang w:val="en-US" w:eastAsia="zh-CN" w:bidi="ar"/>
              </w:rPr>
            </w:pPr>
            <w:r>
              <w:rPr>
                <w:rFonts w:hint="default" w:ascii="Times New Roman" w:hAnsi="Times New Roman" w:eastAsia="方正仿宋_GBK" w:cs="Times New Roman"/>
                <w:i w:val="0"/>
                <w:caps w:val="0"/>
                <w:color w:val="333333"/>
                <w:spacing w:val="0"/>
                <w:kern w:val="0"/>
                <w:sz w:val="24"/>
                <w:szCs w:val="24"/>
                <w:shd w:val="clear" w:fill="FFFFFF"/>
                <w:lang w:val="en-US" w:eastAsia="zh-CN" w:bidi="ar"/>
              </w:rPr>
              <w:t>取得《图书出版许可证》的出版单位</w:t>
            </w:r>
          </w:p>
        </w:tc>
        <w:tc>
          <w:tcPr>
            <w:tcW w:w="6825" w:type="dxa"/>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auto"/>
              <w:rPr>
                <w:rFonts w:hint="default" w:ascii="Times New Roman" w:hAnsi="Times New Roman" w:eastAsia="方正仿宋_GBK" w:cs="Times New Roman"/>
                <w:i w:val="0"/>
                <w:caps w:val="0"/>
                <w:color w:val="333333"/>
                <w:spacing w:val="0"/>
                <w:kern w:val="0"/>
                <w:sz w:val="24"/>
                <w:szCs w:val="24"/>
                <w:shd w:val="clear" w:fill="FFFFFF"/>
                <w:lang w:val="en-US" w:eastAsia="zh-CN" w:bidi="ar"/>
              </w:rPr>
            </w:pPr>
            <w:r>
              <w:rPr>
                <w:rFonts w:hint="default" w:ascii="Times New Roman" w:hAnsi="Times New Roman" w:eastAsia="方正仿宋_GBK" w:cs="Times New Roman"/>
                <w:i w:val="0"/>
                <w:caps w:val="0"/>
                <w:color w:val="333333"/>
                <w:spacing w:val="0"/>
                <w:kern w:val="0"/>
                <w:sz w:val="24"/>
                <w:szCs w:val="24"/>
                <w:shd w:val="clear" w:fill="FFFFFF"/>
                <w:lang w:val="en-US" w:eastAsia="zh-CN" w:bidi="ar"/>
              </w:rPr>
              <w:t>《出版管理条例》（国务院令第343号）第六条：国务院出版行政主管部门负责全国的出版活动的监督管理工作。国务院其他有关部门按照国务院规定的职责分工，负责有关的出版活动的监督管理工作。县级以上地方各级人民政府负责出版管理的部门（以下简称出版行政主管部门）负责本行政区域内出版活动的监督管理工作。县级以上地方各级人民政府其他有关部门在各自的职责范围内，负责有关的出版活动的监督管理工作。第五十条：出版行政主管部门履行下列职责：（三）对出版物内容和质量进行监管。</w:t>
            </w:r>
          </w:p>
        </w:tc>
        <w:tc>
          <w:tcPr>
            <w:tcW w:w="3100"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i w:val="0"/>
                <w:caps w:val="0"/>
                <w:color w:val="333333"/>
                <w:spacing w:val="0"/>
                <w:kern w:val="0"/>
                <w:sz w:val="24"/>
                <w:szCs w:val="24"/>
                <w:shd w:val="clear" w:fill="FFFFFF"/>
                <w:lang w:val="en-US" w:eastAsia="zh-CN" w:bidi="ar"/>
              </w:rPr>
            </w:pPr>
            <w:r>
              <w:rPr>
                <w:rFonts w:hint="eastAsia" w:ascii="Times New Roman" w:hAnsi="Times New Roman" w:eastAsia="方正仿宋_GBK" w:cs="Times New Roman"/>
                <w:i w:val="0"/>
                <w:caps w:val="0"/>
                <w:color w:val="333333"/>
                <w:spacing w:val="0"/>
                <w:kern w:val="0"/>
                <w:sz w:val="24"/>
                <w:szCs w:val="24"/>
                <w:shd w:val="clear" w:fill="FFFFFF"/>
                <w:lang w:val="en-US" w:eastAsia="zh-CN" w:bidi="ar"/>
              </w:rPr>
              <w:t>玉溪市新闻出版（版权）局</w:t>
            </w:r>
          </w:p>
        </w:tc>
        <w:tc>
          <w:tcPr>
            <w:tcW w:w="1129"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i w:val="0"/>
                <w:caps w:val="0"/>
                <w:color w:val="333333"/>
                <w:spacing w:val="0"/>
                <w:kern w:val="0"/>
                <w:sz w:val="24"/>
                <w:szCs w:val="24"/>
                <w:shd w:val="clear" w:fill="FFFFFF"/>
                <w:lang w:val="en-US" w:eastAsia="zh-CN" w:bidi="ar"/>
              </w:rPr>
            </w:pPr>
            <w:r>
              <w:rPr>
                <w:rFonts w:hint="eastAsia" w:ascii="Times New Roman" w:hAnsi="Times New Roman" w:eastAsia="方正仿宋_GBK" w:cs="Times New Roman"/>
                <w:i w:val="0"/>
                <w:caps w:val="0"/>
                <w:color w:val="333333"/>
                <w:spacing w:val="0"/>
                <w:kern w:val="0"/>
                <w:sz w:val="24"/>
                <w:szCs w:val="24"/>
                <w:shd w:val="clear" w:fill="FFFFFF"/>
                <w:lang w:val="en-US" w:eastAsia="zh-CN" w:bidi="ar"/>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25" w:hRule="atLeast"/>
        </w:trPr>
        <w:tc>
          <w:tcPr>
            <w:tcW w:w="830" w:type="dxa"/>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sz w:val="24"/>
                <w:szCs w:val="24"/>
                <w:vertAlign w:val="baseline"/>
                <w:lang w:val="en-US" w:eastAsia="zh-CN"/>
              </w:rPr>
            </w:pPr>
            <w:r>
              <w:rPr>
                <w:rFonts w:hint="eastAsia" w:ascii="Times New Roman" w:hAnsi="Times New Roman" w:eastAsia="方正仿宋_GBK" w:cs="Times New Roman"/>
                <w:sz w:val="24"/>
                <w:szCs w:val="24"/>
                <w:vertAlign w:val="baseline"/>
                <w:lang w:val="en-US" w:eastAsia="zh-CN"/>
              </w:rPr>
              <w:t>7</w:t>
            </w:r>
          </w:p>
        </w:tc>
        <w:tc>
          <w:tcPr>
            <w:tcW w:w="1375"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i w:val="0"/>
                <w:caps w:val="0"/>
                <w:color w:val="333333"/>
                <w:spacing w:val="0"/>
                <w:kern w:val="0"/>
                <w:sz w:val="24"/>
                <w:szCs w:val="24"/>
                <w:shd w:val="clear" w:fill="FFFFFF"/>
                <w:lang w:val="en-US" w:eastAsia="zh-CN" w:bidi="ar"/>
              </w:rPr>
            </w:pPr>
            <w:r>
              <w:rPr>
                <w:rFonts w:hint="default" w:ascii="Times New Roman" w:hAnsi="Times New Roman" w:eastAsia="方正仿宋_GBK" w:cs="Times New Roman"/>
                <w:i w:val="0"/>
                <w:caps w:val="0"/>
                <w:color w:val="333333"/>
                <w:spacing w:val="0"/>
                <w:kern w:val="0"/>
                <w:sz w:val="24"/>
                <w:szCs w:val="24"/>
                <w:shd w:val="clear" w:fill="FFFFFF"/>
                <w:lang w:val="en-US" w:eastAsia="zh-CN" w:bidi="ar"/>
              </w:rPr>
              <w:t>对电影放映活动的行政检查</w:t>
            </w:r>
          </w:p>
        </w:tc>
        <w:tc>
          <w:tcPr>
            <w:tcW w:w="1413"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i w:val="0"/>
                <w:caps w:val="0"/>
                <w:color w:val="333333"/>
                <w:spacing w:val="0"/>
                <w:kern w:val="0"/>
                <w:sz w:val="24"/>
                <w:szCs w:val="24"/>
                <w:shd w:val="clear" w:fill="FFFFFF"/>
                <w:lang w:val="en-US" w:eastAsia="zh-CN" w:bidi="ar"/>
              </w:rPr>
            </w:pPr>
            <w:r>
              <w:rPr>
                <w:rFonts w:hint="eastAsia" w:ascii="Times New Roman" w:hAnsi="Times New Roman" w:eastAsia="方正仿宋_GBK" w:cs="Times New Roman"/>
                <w:i w:val="0"/>
                <w:caps w:val="0"/>
                <w:color w:val="333333"/>
                <w:spacing w:val="0"/>
                <w:kern w:val="0"/>
                <w:sz w:val="24"/>
                <w:szCs w:val="24"/>
                <w:shd w:val="clear" w:fill="FFFFFF"/>
                <w:lang w:val="en-US" w:eastAsia="zh-CN" w:bidi="ar"/>
              </w:rPr>
              <w:t>取得《电影放映经营许可证》的城市影院</w:t>
            </w:r>
          </w:p>
        </w:tc>
        <w:tc>
          <w:tcPr>
            <w:tcW w:w="6825"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default"/>
                <w:vertAlign w:val="baseline"/>
                <w:lang w:val="en-US" w:eastAsia="zh-CN"/>
              </w:rPr>
            </w:pPr>
            <w:r>
              <w:rPr>
                <w:rFonts w:hint="eastAsia" w:ascii="Times New Roman" w:hAnsi="Times New Roman" w:eastAsia="方正仿宋_GBK" w:cs="Times New Roman"/>
                <w:i w:val="0"/>
                <w:caps w:val="0"/>
                <w:color w:val="333333"/>
                <w:spacing w:val="0"/>
                <w:kern w:val="0"/>
                <w:sz w:val="24"/>
                <w:szCs w:val="24"/>
                <w:shd w:val="clear" w:fill="FFFFFF"/>
                <w:lang w:val="en-US" w:eastAsia="zh-CN" w:bidi="ar"/>
              </w:rPr>
              <w:t>《电影管理条例》</w:t>
            </w:r>
            <w:r>
              <w:rPr>
                <w:rFonts w:hint="default" w:ascii="Times New Roman" w:hAnsi="Times New Roman" w:eastAsia="方正仿宋_GBK" w:cs="Times New Roman"/>
                <w:i w:val="0"/>
                <w:caps w:val="0"/>
                <w:color w:val="333333"/>
                <w:spacing w:val="0"/>
                <w:kern w:val="0"/>
                <w:sz w:val="24"/>
                <w:szCs w:val="24"/>
                <w:shd w:val="clear" w:fill="FFFFFF"/>
                <w:lang w:val="en-US" w:eastAsia="zh-CN" w:bidi="ar"/>
              </w:rPr>
              <w:t>第四条</w:t>
            </w:r>
            <w:r>
              <w:rPr>
                <w:rFonts w:hint="eastAsia" w:ascii="Times New Roman" w:hAnsi="Times New Roman" w:eastAsia="方正仿宋_GBK" w:cs="Times New Roman"/>
                <w:i w:val="0"/>
                <w:caps w:val="0"/>
                <w:color w:val="333333"/>
                <w:spacing w:val="0"/>
                <w:kern w:val="0"/>
                <w:sz w:val="24"/>
                <w:szCs w:val="24"/>
                <w:shd w:val="clear" w:fill="FFFFFF"/>
                <w:lang w:val="en-US" w:eastAsia="zh-CN" w:bidi="ar"/>
              </w:rPr>
              <w:t xml:space="preserve">  </w:t>
            </w:r>
            <w:r>
              <w:rPr>
                <w:rFonts w:hint="default" w:ascii="Times New Roman" w:hAnsi="Times New Roman" w:eastAsia="方正仿宋_GBK" w:cs="Times New Roman"/>
                <w:i w:val="0"/>
                <w:caps w:val="0"/>
                <w:color w:val="333333"/>
                <w:spacing w:val="0"/>
                <w:kern w:val="0"/>
                <w:sz w:val="24"/>
                <w:szCs w:val="24"/>
                <w:shd w:val="clear" w:fill="FFFFFF"/>
                <w:lang w:val="en-US" w:eastAsia="zh-CN" w:bidi="ar"/>
              </w:rPr>
              <w:t>国务院广播电影电视</w:t>
            </w:r>
            <w:r>
              <w:rPr>
                <w:rFonts w:hint="default" w:ascii="Times New Roman" w:hAnsi="Times New Roman" w:eastAsia="方正仿宋_GBK" w:cs="Times New Roman"/>
                <w:i w:val="0"/>
                <w:caps w:val="0"/>
                <w:color w:val="333333"/>
                <w:spacing w:val="0"/>
                <w:kern w:val="0"/>
                <w:sz w:val="24"/>
                <w:szCs w:val="24"/>
                <w:shd w:val="clear" w:fill="FFFFFF"/>
                <w:lang w:val="en-US" w:eastAsia="zh-CN" w:bidi="ar"/>
              </w:rPr>
              <w:fldChar w:fldCharType="begin"/>
            </w:r>
            <w:r>
              <w:rPr>
                <w:rFonts w:hint="default" w:ascii="Times New Roman" w:hAnsi="Times New Roman" w:eastAsia="方正仿宋_GBK" w:cs="Times New Roman"/>
                <w:i w:val="0"/>
                <w:caps w:val="0"/>
                <w:color w:val="333333"/>
                <w:spacing w:val="0"/>
                <w:kern w:val="0"/>
                <w:sz w:val="24"/>
                <w:szCs w:val="24"/>
                <w:shd w:val="clear" w:fill="FFFFFF"/>
                <w:lang w:val="en-US" w:eastAsia="zh-CN" w:bidi="ar"/>
              </w:rPr>
              <w:instrText xml:space="preserve"> HYPERLINK "https://baike.baidu.com/item/%E8%A1%8C%E6%94%BF%E9%83%A8%E9%97%A8/0?fromModule=lemma_inlink" \t "https://baike.baidu.com/item/%E7%94%B5%E5%BD%B1%E7%AE%A1%E7%90%86%E6%9D%A1%E4%BE%8B/_blank" </w:instrText>
            </w:r>
            <w:r>
              <w:rPr>
                <w:rFonts w:hint="default" w:ascii="Times New Roman" w:hAnsi="Times New Roman" w:eastAsia="方正仿宋_GBK" w:cs="Times New Roman"/>
                <w:i w:val="0"/>
                <w:caps w:val="0"/>
                <w:color w:val="333333"/>
                <w:spacing w:val="0"/>
                <w:kern w:val="0"/>
                <w:sz w:val="24"/>
                <w:szCs w:val="24"/>
                <w:shd w:val="clear" w:fill="FFFFFF"/>
                <w:lang w:val="en-US" w:eastAsia="zh-CN" w:bidi="ar"/>
              </w:rPr>
              <w:fldChar w:fldCharType="separate"/>
            </w:r>
            <w:r>
              <w:rPr>
                <w:rFonts w:hint="default" w:ascii="Times New Roman" w:hAnsi="Times New Roman" w:eastAsia="方正仿宋_GBK" w:cs="Times New Roman"/>
                <w:i w:val="0"/>
                <w:caps w:val="0"/>
                <w:color w:val="333333"/>
                <w:spacing w:val="0"/>
                <w:kern w:val="0"/>
                <w:sz w:val="24"/>
                <w:szCs w:val="24"/>
                <w:shd w:val="clear" w:fill="FFFFFF"/>
                <w:lang w:val="en-US" w:eastAsia="zh-CN" w:bidi="ar"/>
              </w:rPr>
              <w:t>行政部门</w:t>
            </w:r>
            <w:r>
              <w:rPr>
                <w:rFonts w:hint="default" w:ascii="Times New Roman" w:hAnsi="Times New Roman" w:eastAsia="方正仿宋_GBK" w:cs="Times New Roman"/>
                <w:i w:val="0"/>
                <w:caps w:val="0"/>
                <w:color w:val="333333"/>
                <w:spacing w:val="0"/>
                <w:kern w:val="0"/>
                <w:sz w:val="24"/>
                <w:szCs w:val="24"/>
                <w:shd w:val="clear" w:fill="FFFFFF"/>
                <w:lang w:val="en-US" w:eastAsia="zh-CN" w:bidi="ar"/>
              </w:rPr>
              <w:fldChar w:fldCharType="end"/>
            </w:r>
            <w:r>
              <w:rPr>
                <w:rFonts w:hint="default" w:ascii="Times New Roman" w:hAnsi="Times New Roman" w:eastAsia="方正仿宋_GBK" w:cs="Times New Roman"/>
                <w:i w:val="0"/>
                <w:caps w:val="0"/>
                <w:color w:val="333333"/>
                <w:spacing w:val="0"/>
                <w:kern w:val="0"/>
                <w:sz w:val="24"/>
                <w:szCs w:val="24"/>
                <w:shd w:val="clear" w:fill="FFFFFF"/>
                <w:lang w:val="en-US" w:eastAsia="zh-CN" w:bidi="ar"/>
              </w:rPr>
              <w:t>主管全国电影工作。县级以上地方人民政府管理电影的行政部门（以下简称电影行政部门），依照本条例的规定负责本行政区域内的电影管理工作。</w:t>
            </w:r>
          </w:p>
        </w:tc>
        <w:tc>
          <w:tcPr>
            <w:tcW w:w="3100"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i w:val="0"/>
                <w:caps w:val="0"/>
                <w:color w:val="333333"/>
                <w:spacing w:val="0"/>
                <w:kern w:val="0"/>
                <w:sz w:val="24"/>
                <w:szCs w:val="24"/>
                <w:shd w:val="clear" w:fill="FFFFFF"/>
                <w:lang w:val="en-US" w:eastAsia="zh-CN" w:bidi="ar"/>
              </w:rPr>
            </w:pPr>
            <w:r>
              <w:rPr>
                <w:rFonts w:hint="eastAsia" w:ascii="Times New Roman" w:hAnsi="Times New Roman" w:eastAsia="方正仿宋_GBK" w:cs="Times New Roman"/>
                <w:i w:val="0"/>
                <w:caps w:val="0"/>
                <w:color w:val="333333"/>
                <w:spacing w:val="0"/>
                <w:kern w:val="0"/>
                <w:sz w:val="24"/>
                <w:szCs w:val="24"/>
                <w:shd w:val="clear" w:fill="FFFFFF"/>
                <w:lang w:val="en-US" w:eastAsia="zh-CN" w:bidi="ar"/>
              </w:rPr>
              <w:t>玉溪市新闻出版（版权）局</w:t>
            </w:r>
          </w:p>
        </w:tc>
        <w:tc>
          <w:tcPr>
            <w:tcW w:w="1129"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i w:val="0"/>
                <w:caps w:val="0"/>
                <w:color w:val="333333"/>
                <w:spacing w:val="0"/>
                <w:kern w:val="0"/>
                <w:sz w:val="24"/>
                <w:szCs w:val="24"/>
                <w:shd w:val="clear" w:fill="FFFFFF"/>
                <w:lang w:val="en-US" w:eastAsia="zh-CN" w:bidi="ar"/>
              </w:rPr>
            </w:pPr>
            <w:r>
              <w:rPr>
                <w:rFonts w:hint="eastAsia" w:ascii="Times New Roman" w:hAnsi="Times New Roman" w:eastAsia="方正仿宋_GBK" w:cs="Times New Roman"/>
                <w:i w:val="0"/>
                <w:caps w:val="0"/>
                <w:color w:val="333333"/>
                <w:spacing w:val="0"/>
                <w:kern w:val="0"/>
                <w:sz w:val="24"/>
                <w:szCs w:val="24"/>
                <w:shd w:val="clear" w:fill="FFFFFF"/>
                <w:lang w:val="en-US" w:eastAsia="zh-CN" w:bidi="ar"/>
              </w:rPr>
              <w:t>市级</w:t>
            </w:r>
          </w:p>
        </w:tc>
      </w:tr>
    </w:tbl>
    <w:p>
      <w:pPr>
        <w:rPr>
          <w:rFonts w:hint="default"/>
          <w:lang w:val="en-US" w:eastAsia="zh-CN"/>
        </w:rPr>
      </w:pPr>
    </w:p>
    <w:sectPr>
      <w:pgSz w:w="16838" w:h="11906" w:orient="landscape"/>
      <w:pgMar w:top="1191" w:right="1191" w:bottom="1191" w:left="119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CESI宋体-GB2312">
    <w:panose1 w:val="02000500000000000000"/>
    <w:charset w:val="86"/>
    <w:family w:val="auto"/>
    <w:pitch w:val="default"/>
    <w:sig w:usb0="800002AF" w:usb1="08476CF8" w:usb2="00000010" w:usb3="00000000" w:csb0="0004000F"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FF467A"/>
    <w:rsid w:val="42FF467A"/>
    <w:rsid w:val="4E7F3A2C"/>
    <w:rsid w:val="6DFF468E"/>
    <w:rsid w:val="B77B9210"/>
    <w:rsid w:val="CBDCB0E1"/>
    <w:rsid w:val="DEEF6CC7"/>
    <w:rsid w:val="EEFF4423"/>
    <w:rsid w:val="FC65573F"/>
    <w:rsid w:val="FFCC80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2025-05-12T10:58:00Z</dcterms:created>
  <dc:creator>user</dc:creator>
  <cp:lastModifiedBy>user</cp:lastModifiedBy>
  <cp:lastPrinted>2025-05-12T18:37:15Z</cp:lastPrinted>
  <dcterms:modified xsi:type="dcterms:W3CDTF">2025-05-12T18:45:48Z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ies>
</file>